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Vážení sportovní přátelé,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pilotní ročník projektu ČUS </w:t>
      </w:r>
      <w:proofErr w:type="gramStart"/>
      <w:r>
        <w:rPr>
          <w:rFonts w:ascii="ArialMT" w:hAnsi="ArialMT" w:cs="ArialMT"/>
          <w:color w:val="000000"/>
        </w:rPr>
        <w:t>SPORTUJ</w:t>
      </w:r>
      <w:proofErr w:type="gramEnd"/>
      <w:r>
        <w:rPr>
          <w:rFonts w:ascii="ArialMT" w:hAnsi="ArialMT" w:cs="ArialMT"/>
          <w:color w:val="000000"/>
        </w:rPr>
        <w:t xml:space="preserve"> S NÁMI </w:t>
      </w:r>
      <w:proofErr w:type="gramStart"/>
      <w:r>
        <w:rPr>
          <w:rFonts w:ascii="ArialMT" w:hAnsi="ArialMT" w:cs="ArialMT"/>
          <w:color w:val="000000"/>
        </w:rPr>
        <w:t>ukázal</w:t>
      </w:r>
      <w:proofErr w:type="gramEnd"/>
      <w:r>
        <w:rPr>
          <w:rFonts w:ascii="ArialMT" w:hAnsi="ArialMT" w:cs="ArialMT"/>
          <w:color w:val="000000"/>
        </w:rPr>
        <w:t>, že je přitažlivý pro organizátory akcí</w:t>
      </w:r>
      <w:r>
        <w:rPr>
          <w:rFonts w:ascii="ArialMT" w:hAnsi="ArialMT" w:cs="ArialMT"/>
          <w:color w:val="000000"/>
        </w:rPr>
        <w:t xml:space="preserve">, pro </w:t>
      </w:r>
      <w:r>
        <w:rPr>
          <w:rFonts w:ascii="ArialMT" w:hAnsi="ArialMT" w:cs="ArialMT"/>
          <w:color w:val="000000"/>
        </w:rPr>
        <w:t>širokou veřejnost a také pro partnery, kteří projekt podporují. Projekt má mediální</w:t>
      </w:r>
      <w:r>
        <w:rPr>
          <w:rFonts w:ascii="ArialMT" w:hAnsi="ArialMT" w:cs="ArialMT"/>
          <w:color w:val="000000"/>
        </w:rPr>
        <w:t xml:space="preserve"> podporu, </w:t>
      </w:r>
      <w:r>
        <w:rPr>
          <w:rFonts w:ascii="ArialMT" w:hAnsi="ArialMT" w:cs="ArialMT"/>
          <w:color w:val="000000"/>
        </w:rPr>
        <w:t>zviditelňuje činnost členských sportovních klubů a tělovýchovných jednot Č</w:t>
      </w:r>
      <w:r>
        <w:rPr>
          <w:rFonts w:ascii="ArialMT" w:hAnsi="ArialMT" w:cs="ArialMT"/>
          <w:color w:val="000000"/>
        </w:rPr>
        <w:t xml:space="preserve">US a poskytují </w:t>
      </w:r>
      <w:r>
        <w:rPr>
          <w:rFonts w:ascii="ArialMT" w:hAnsi="ArialMT" w:cs="ArialMT"/>
          <w:color w:val="000000"/>
        </w:rPr>
        <w:t>jednotlivým akcím a jejich organizátorům dobrou propagaci. Letošní generální partner, České drá</w:t>
      </w:r>
      <w:r>
        <w:rPr>
          <w:rFonts w:ascii="ArialMT" w:hAnsi="ArialMT" w:cs="ArialMT"/>
          <w:color w:val="000000"/>
        </w:rPr>
        <w:t xml:space="preserve">hy, </w:t>
      </w:r>
      <w:r>
        <w:rPr>
          <w:rFonts w:ascii="ArialMT" w:hAnsi="ArialMT" w:cs="ArialMT"/>
          <w:color w:val="000000"/>
        </w:rPr>
        <w:t>i další podporovatelé jsou se zapojením do projektu a svojí prezentací spokojení a mají zájem dá</w:t>
      </w:r>
      <w:r>
        <w:rPr>
          <w:rFonts w:ascii="ArialMT" w:hAnsi="ArialMT" w:cs="ArialMT"/>
          <w:color w:val="000000"/>
        </w:rPr>
        <w:t xml:space="preserve">le </w:t>
      </w:r>
      <w:r>
        <w:rPr>
          <w:rFonts w:ascii="ArialMT" w:hAnsi="ArialMT" w:cs="ArialMT"/>
          <w:color w:val="000000"/>
        </w:rPr>
        <w:t>pokračovat v jeho podpoře. Finanční podporu na pořádání akce letos tak obdrželo ví</w:t>
      </w:r>
      <w:r>
        <w:rPr>
          <w:rFonts w:ascii="ArialMT" w:hAnsi="ArialMT" w:cs="ArialMT"/>
          <w:color w:val="000000"/>
        </w:rPr>
        <w:t xml:space="preserve">ce jak 160 </w:t>
      </w:r>
      <w:r>
        <w:rPr>
          <w:rFonts w:ascii="ArialMT" w:hAnsi="ArialMT" w:cs="ArialMT"/>
          <w:color w:val="000000"/>
        </w:rPr>
        <w:t>pořadatelů.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Připravuje se proto intenzivně další ročník. Do projektu by mohl být pro rok 2015 zapojen i ví</w:t>
      </w:r>
      <w:r>
        <w:rPr>
          <w:rFonts w:ascii="ArialMT" w:hAnsi="ArialMT" w:cs="ArialMT"/>
          <w:color w:val="000000"/>
        </w:rPr>
        <w:t xml:space="preserve">ce jak </w:t>
      </w:r>
      <w:r>
        <w:rPr>
          <w:rFonts w:ascii="ArialMT" w:hAnsi="ArialMT" w:cs="ArialMT"/>
          <w:color w:val="000000"/>
        </w:rPr>
        <w:t>dvojnásobek akcí, než v letošním pilotním ročníku. Záviset to bude na rozsahu podpory stávající</w:t>
      </w:r>
      <w:r>
        <w:rPr>
          <w:rFonts w:ascii="ArialMT" w:hAnsi="ArialMT" w:cs="ArialMT"/>
          <w:color w:val="000000"/>
        </w:rPr>
        <w:t xml:space="preserve">ch i </w:t>
      </w:r>
      <w:r>
        <w:rPr>
          <w:rFonts w:ascii="ArialMT" w:hAnsi="ArialMT" w:cs="ArialMT"/>
          <w:color w:val="000000"/>
        </w:rPr>
        <w:t>nových partnerů projektu a také na kvalitě akcí zařazených do projektu. Proto začínáme s</w:t>
      </w:r>
      <w:r>
        <w:rPr>
          <w:rFonts w:ascii="ArialMT" w:hAnsi="ArialMT" w:cs="ArialMT"/>
          <w:color w:val="000000"/>
        </w:rPr>
        <w:t> </w:t>
      </w:r>
      <w:r>
        <w:rPr>
          <w:rFonts w:ascii="ArialMT" w:hAnsi="ArialMT" w:cs="ArialMT"/>
          <w:color w:val="000000"/>
        </w:rPr>
        <w:t>pří</w:t>
      </w:r>
      <w:r>
        <w:rPr>
          <w:rFonts w:ascii="ArialMT" w:hAnsi="ArialMT" w:cs="ArialMT"/>
          <w:color w:val="000000"/>
        </w:rPr>
        <w:t xml:space="preserve">pravou </w:t>
      </w:r>
      <w:r>
        <w:rPr>
          <w:rFonts w:ascii="ArialMT" w:hAnsi="ArialMT" w:cs="ArialMT"/>
          <w:color w:val="000000"/>
        </w:rPr>
        <w:t>kalendáře akcí na ročník 2015.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Základní podmínky pro zařazení akce do kalendáře projektu se nemění, ale vzhledem </w:t>
      </w:r>
      <w:proofErr w:type="gramStart"/>
      <w:r>
        <w:rPr>
          <w:rFonts w:ascii="ArialMT" w:hAnsi="ArialMT" w:cs="ArialMT"/>
          <w:color w:val="000000"/>
        </w:rPr>
        <w:t>ke</w:t>
      </w:r>
      <w:proofErr w:type="gramEnd"/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zkušenostem z pilotního ročníku i předpokládanému navýšení zájmu o zařazení</w:t>
      </w:r>
      <w:r>
        <w:rPr>
          <w:rFonts w:ascii="ArialMT" w:hAnsi="ArialMT" w:cs="ArialMT"/>
          <w:color w:val="000000"/>
        </w:rPr>
        <w:t xml:space="preserve"> do projektu jsou </w:t>
      </w:r>
      <w:r>
        <w:rPr>
          <w:rFonts w:ascii="ArialMT" w:hAnsi="ArialMT" w:cs="ArialMT"/>
          <w:color w:val="000000"/>
        </w:rPr>
        <w:t>v některých ohledech zpřesněny. Nastaveny jsou takto: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1) organizátor musí být členským subjektem ČUS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2) akce je určena aktivní účasti široké veřejnosti (ne primárně divácké);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3) minimální počet 100 aktivních účastníků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4) akce by měla být určena pro více věkových skupin, přednost mají akce pro mládež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5) akce nesmí být součástí pravidelných soutěží národního sportovního svazu;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6) dětské a mládežnické kategorie by měly mít snížené startovné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7) termín konání akcí je od </w:t>
      </w:r>
      <w:proofErr w:type="gramStart"/>
      <w:r>
        <w:rPr>
          <w:rFonts w:ascii="ArialMT" w:hAnsi="ArialMT" w:cs="ArialMT"/>
          <w:color w:val="000000"/>
        </w:rPr>
        <w:t>1.1.2015</w:t>
      </w:r>
      <w:proofErr w:type="gramEnd"/>
      <w:r>
        <w:rPr>
          <w:rFonts w:ascii="ArialMT" w:hAnsi="ArialMT" w:cs="ArialMT"/>
          <w:color w:val="000000"/>
        </w:rPr>
        <w:t xml:space="preserve"> do 31.12.2015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8) nelze zařadit seriál soutěží, ale pouze jeho vybranou akci.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Návrhy na zařazení akcí do projektu ČUS </w:t>
      </w:r>
      <w:proofErr w:type="gramStart"/>
      <w:r>
        <w:rPr>
          <w:rFonts w:ascii="ArialMT" w:hAnsi="ArialMT" w:cs="ArialMT"/>
          <w:color w:val="000000"/>
        </w:rPr>
        <w:t>Sportuj</w:t>
      </w:r>
      <w:proofErr w:type="gramEnd"/>
      <w:r>
        <w:rPr>
          <w:rFonts w:ascii="ArialMT" w:hAnsi="ArialMT" w:cs="ArialMT"/>
          <w:color w:val="000000"/>
        </w:rPr>
        <w:t xml:space="preserve"> s námi </w:t>
      </w:r>
      <w:proofErr w:type="gramStart"/>
      <w:r>
        <w:rPr>
          <w:rFonts w:ascii="ArialMT" w:hAnsi="ArialMT" w:cs="ArialMT"/>
          <w:color w:val="000000"/>
        </w:rPr>
        <w:t>provede</w:t>
      </w:r>
      <w:proofErr w:type="gramEnd"/>
      <w:r>
        <w:rPr>
          <w:rFonts w:ascii="ArialMT" w:hAnsi="ArialMT" w:cs="ArialMT"/>
          <w:color w:val="000000"/>
        </w:rPr>
        <w:t xml:space="preserve"> každý zájemce sám,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prostřednictvím on-line formuláře: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FF"/>
          <w:sz w:val="20"/>
          <w:szCs w:val="20"/>
        </w:rPr>
        <w:t>https://docs.google.com/forms/d/1E-4PtJENTdtE7I7uhZMPdJGXZg79Plgp6OUPNMM3gos/viewform</w:t>
      </w:r>
      <w:r>
        <w:rPr>
          <w:rFonts w:ascii="ArialMT" w:hAnsi="ArialMT" w:cs="ArialMT"/>
          <w:color w:val="000000"/>
        </w:rPr>
        <w:t>,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který je dostupný také na webu ČUS (</w:t>
      </w:r>
      <w:hyperlink r:id="rId5" w:history="1">
        <w:r w:rsidRPr="00BF4DFA">
          <w:rPr>
            <w:rStyle w:val="Hypertextovodkaz"/>
            <w:rFonts w:ascii="ArialMT" w:hAnsi="ArialMT" w:cs="ArialMT"/>
          </w:rPr>
          <w:t>www.cuscz.cz</w:t>
        </w:r>
      </w:hyperlink>
      <w:r>
        <w:rPr>
          <w:rFonts w:ascii="ArialMT" w:hAnsi="ArialMT" w:cs="ArialMT"/>
          <w:color w:val="000000"/>
        </w:rPr>
        <w:t>).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Za svoje členské SK/TJ může, po vzájemné dohodě, akce do projektu prostřednictví</w:t>
      </w:r>
      <w:r>
        <w:rPr>
          <w:rFonts w:ascii="ArialMT" w:hAnsi="ArialMT" w:cs="ArialMT"/>
          <w:color w:val="000000"/>
        </w:rPr>
        <w:t xml:space="preserve">m on-line </w:t>
      </w:r>
      <w:r>
        <w:rPr>
          <w:rFonts w:ascii="ArialMT" w:hAnsi="ArialMT" w:cs="ArialMT"/>
          <w:color w:val="000000"/>
        </w:rPr>
        <w:t>formuláře nahlásit i příslušné okresní servisní centrum sportu při Okresním sdružení ČUS.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UZÁVĚRKA PŘIHLÁŠEK AKCÍ DO PROJEKTU PRO ROK 2015 JE </w:t>
      </w:r>
      <w:r>
        <w:rPr>
          <w:rFonts w:ascii="Arial-BoldMT" w:hAnsi="Arial-BoldMT" w:cs="Arial-BoldMT"/>
          <w:b/>
          <w:bCs/>
          <w:color w:val="000000"/>
        </w:rPr>
        <w:t>15. 11. 2014.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 uzávěrce přihlášek bude provedena s pomocí okresních servisních center sportu kontrola údajů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 parametrů přihlášených akcí. Poté bude proveden finální výběr akcí a jejich rozdělení do skupin.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Přihlašovací on-line formulář je připraven pro 3 různé varianty přihlášení akce: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1) přihlášení akce, která byla zařazena v projektu v roce 2014. Od organizátorů těchto akcí,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pokud vyplňovali údaje „Vyhodnocení akce“, jsou data k dispozici. Tito pořadatelé tak </w:t>
      </w:r>
      <w:proofErr w:type="gramStart"/>
      <w:r>
        <w:rPr>
          <w:rFonts w:ascii="ArialMT" w:hAnsi="ArialMT" w:cs="ArialMT"/>
          <w:color w:val="000000"/>
        </w:rPr>
        <w:t>ve</w:t>
      </w:r>
      <w:proofErr w:type="gramEnd"/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formuláři pouze potvrdí svůj zájem o zařazení akce pro rok 2015 a nahlásí termín konání pro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rok 2015.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2) Organizátoři akcí, které mají alespoň roční </w:t>
      </w:r>
      <w:proofErr w:type="gramStart"/>
      <w:r>
        <w:rPr>
          <w:rFonts w:ascii="ArialMT" w:hAnsi="ArialMT" w:cs="ArialMT"/>
          <w:color w:val="000000"/>
        </w:rPr>
        <w:t>historii ale</w:t>
      </w:r>
      <w:proofErr w:type="gramEnd"/>
      <w:r>
        <w:rPr>
          <w:rFonts w:ascii="ArialMT" w:hAnsi="ArialMT" w:cs="ArialMT"/>
          <w:color w:val="000000"/>
        </w:rPr>
        <w:t xml:space="preserve"> v roce 2014 nebyly zařazeny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 projektu, vyplní ve formuláři údaje podle skutečnosti roku 2014 nebo 2013.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3) Organizátoři zcela nově připravovaných akcí detailně popíší záměr a způ</w:t>
      </w:r>
      <w:r>
        <w:rPr>
          <w:rFonts w:ascii="ArialMT" w:hAnsi="ArialMT" w:cs="ArialMT"/>
          <w:color w:val="000000"/>
        </w:rPr>
        <w:t xml:space="preserve">sob realizace, aby </w:t>
      </w:r>
      <w:r>
        <w:rPr>
          <w:rFonts w:ascii="ArialMT" w:hAnsi="ArialMT" w:cs="ArialMT"/>
          <w:color w:val="000000"/>
        </w:rPr>
        <w:t>bylo možné posoudit její proveditelnost a vhodnost zařazení do projektu.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Cílem je získat prostřednictvím online formuláře co největší databázi vhodných sportovních akcí.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Žádáme proto okresní servisní centra sportu při okresním sdružení ČUS, aby informovaly vš</w:t>
      </w:r>
      <w:r>
        <w:rPr>
          <w:rFonts w:ascii="ArialMT" w:hAnsi="ArialMT" w:cs="ArialMT"/>
          <w:color w:val="000000"/>
        </w:rPr>
        <w:t xml:space="preserve">echny </w:t>
      </w:r>
      <w:r>
        <w:rPr>
          <w:rFonts w:ascii="ArialMT" w:hAnsi="ArialMT" w:cs="ArialMT"/>
          <w:color w:val="000000"/>
        </w:rPr>
        <w:t>své členské SK/TJ a aktivovaly je k přihlášení vhodných akcí. Předpokládáme, že finanční</w:t>
      </w:r>
      <w:r>
        <w:rPr>
          <w:rFonts w:ascii="ArialMT" w:hAnsi="ArialMT" w:cs="ArialMT"/>
          <w:color w:val="000000"/>
        </w:rPr>
        <w:t xml:space="preserve"> podpora </w:t>
      </w:r>
      <w:bookmarkStart w:id="0" w:name="_GoBack"/>
      <w:bookmarkEnd w:id="0"/>
      <w:r>
        <w:rPr>
          <w:rFonts w:ascii="ArialMT" w:hAnsi="ArialMT" w:cs="ArialMT"/>
          <w:color w:val="000000"/>
        </w:rPr>
        <w:t xml:space="preserve">akcí zařazených do projektu se bude v roce 2015 pohybovat zpravidla od </w:t>
      </w:r>
      <w:r>
        <w:rPr>
          <w:rFonts w:ascii="ArialMT" w:hAnsi="ArialMT" w:cs="ArialMT"/>
          <w:color w:val="000000"/>
        </w:rPr>
        <w:lastRenderedPageBreak/>
        <w:t>10 do 30 tis. Kč</w:t>
      </w:r>
      <w:r>
        <w:rPr>
          <w:rFonts w:ascii="ArialMT" w:hAnsi="ArialMT" w:cs="ArialMT"/>
          <w:color w:val="000000"/>
        </w:rPr>
        <w:t xml:space="preserve">. Akce </w:t>
      </w:r>
      <w:r>
        <w:rPr>
          <w:rFonts w:ascii="ArialMT" w:hAnsi="ArialMT" w:cs="ArialMT"/>
          <w:color w:val="000000"/>
        </w:rPr>
        <w:t xml:space="preserve">většího významu, která </w:t>
      </w:r>
      <w:proofErr w:type="gramStart"/>
      <w:r>
        <w:rPr>
          <w:rFonts w:ascii="ArialMT" w:hAnsi="ArialMT" w:cs="ArialMT"/>
          <w:color w:val="000000"/>
        </w:rPr>
        <w:t>bude</w:t>
      </w:r>
      <w:proofErr w:type="gramEnd"/>
      <w:r>
        <w:rPr>
          <w:rFonts w:ascii="ArialMT" w:hAnsi="ArialMT" w:cs="ArialMT"/>
          <w:color w:val="000000"/>
        </w:rPr>
        <w:t xml:space="preserve"> vybrána k propagaci partnerů projektu </w:t>
      </w:r>
      <w:proofErr w:type="gramStart"/>
      <w:r>
        <w:rPr>
          <w:rFonts w:ascii="ArialMT" w:hAnsi="ArialMT" w:cs="ArialMT"/>
          <w:color w:val="000000"/>
        </w:rPr>
        <w:t>obdrží</w:t>
      </w:r>
      <w:proofErr w:type="gramEnd"/>
      <w:r>
        <w:rPr>
          <w:rFonts w:ascii="ArialMT" w:hAnsi="ArialMT" w:cs="ArialMT"/>
          <w:color w:val="000000"/>
        </w:rPr>
        <w:t xml:space="preserve"> podporu vyšší.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Předpokládá se zařazení 5-10 akcí z každého okresu, v závislosti na kvalitě akcí může tento poč</w:t>
      </w:r>
      <w:r>
        <w:rPr>
          <w:rFonts w:ascii="ArialMT" w:hAnsi="ArialMT" w:cs="ArialMT"/>
          <w:color w:val="000000"/>
        </w:rPr>
        <w:t xml:space="preserve">et </w:t>
      </w:r>
      <w:r>
        <w:rPr>
          <w:rFonts w:ascii="ArialMT" w:hAnsi="ArialMT" w:cs="ArialMT"/>
          <w:color w:val="000000"/>
        </w:rPr>
        <w:t>kolísat oběma směry.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Děkujeme za spolupráci.</w:t>
      </w: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37FD9" w:rsidRDefault="00B37FD9" w:rsidP="00B37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Mgr. Jan Boháč v. r.</w:t>
      </w:r>
    </w:p>
    <w:p w:rsidR="00BA286F" w:rsidRDefault="00B37FD9" w:rsidP="00B37FD9">
      <w:r>
        <w:rPr>
          <w:rFonts w:ascii="ArialMT" w:hAnsi="ArialMT" w:cs="ArialMT"/>
          <w:color w:val="000000"/>
        </w:rPr>
        <w:t>generální sekretář ČUS</w:t>
      </w:r>
    </w:p>
    <w:sectPr w:rsidR="00BA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D9"/>
    <w:rsid w:val="00B37FD9"/>
    <w:rsid w:val="00B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7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7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sc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2014-10-20T12:00:00Z</dcterms:created>
  <dcterms:modified xsi:type="dcterms:W3CDTF">2014-10-20T12:04:00Z</dcterms:modified>
</cp:coreProperties>
</file>