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2B" w:rsidRPr="00692E2B" w:rsidRDefault="00692E2B" w:rsidP="00692E2B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cs-CZ"/>
        </w:rPr>
      </w:pPr>
      <w:r w:rsidRPr="00692E2B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cs-CZ"/>
        </w:rPr>
        <w:t>Česká unie sportu a České dráhy spolupracují na projektu „Sportuj s námi“</w:t>
      </w:r>
    </w:p>
    <w:p w:rsidR="00692E2B" w:rsidRPr="00692E2B" w:rsidRDefault="00692E2B" w:rsidP="00692E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92E2B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 xml:space="preserve">Předseda České unie sportu a místopředseda Českého olympijského výboru Miroslav Jansta a předseda Představenstva Českých drah, a.s., Daniel </w:t>
      </w:r>
      <w:proofErr w:type="spellStart"/>
      <w:r w:rsidRPr="00692E2B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Kurucz</w:t>
      </w:r>
      <w:proofErr w:type="spellEnd"/>
      <w:r w:rsidRPr="00692E2B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 xml:space="preserve"> podepsali Smlouvu mezi ČUS a ČD, která zajišťuje spolupráci obou subjektů na unikátním projektu „ČUS Sportuj s námi“.</w:t>
      </w:r>
    </w:p>
    <w:p w:rsidR="00692E2B" w:rsidRPr="00692E2B" w:rsidRDefault="00692E2B" w:rsidP="00692E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92E2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92E2B" w:rsidRPr="00692E2B" w:rsidRDefault="00692E2B" w:rsidP="00692E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noProof/>
          <w:color w:val="0782C1"/>
          <w:sz w:val="18"/>
          <w:szCs w:val="18"/>
          <w:lang w:eastAsia="cs-CZ"/>
        </w:rPr>
        <w:drawing>
          <wp:inline distT="0" distB="0" distL="0" distR="0">
            <wp:extent cx="3810000" cy="1714500"/>
            <wp:effectExtent l="0" t="0" r="0" b="0"/>
            <wp:docPr id="2" name="Obrázek 2" descr="ČUS Sportuj s námi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US Sportuj s námi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782C1"/>
          <w:sz w:val="18"/>
          <w:szCs w:val="18"/>
          <w:lang w:eastAsia="cs-CZ"/>
        </w:rPr>
        <w:drawing>
          <wp:inline distT="0" distB="0" distL="0" distR="0">
            <wp:extent cx="3219450" cy="790575"/>
            <wp:effectExtent l="0" t="0" r="0" b="9525"/>
            <wp:docPr id="1" name="Obrázek 1" descr="České dráhy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eské dráhy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E2B" w:rsidRPr="00692E2B" w:rsidRDefault="00692E2B" w:rsidP="00692E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92E2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92E2B" w:rsidRPr="00692E2B" w:rsidRDefault="00692E2B" w:rsidP="00692E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92E2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92E2B" w:rsidRPr="00692E2B" w:rsidRDefault="00692E2B" w:rsidP="00692E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92E2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92E2B" w:rsidRPr="00692E2B" w:rsidRDefault="00692E2B" w:rsidP="00692E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92E2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92E2B" w:rsidRPr="00692E2B" w:rsidRDefault="00692E2B" w:rsidP="00692E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92E2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92E2B" w:rsidRPr="00692E2B" w:rsidRDefault="00692E2B" w:rsidP="00692E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92E2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92E2B" w:rsidRPr="00692E2B" w:rsidRDefault="00692E2B" w:rsidP="00692E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92E2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92E2B" w:rsidRPr="00692E2B" w:rsidRDefault="00692E2B" w:rsidP="00692E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92E2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92E2B" w:rsidRPr="00692E2B" w:rsidRDefault="00692E2B" w:rsidP="00692E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92E2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92E2B" w:rsidRPr="00692E2B" w:rsidRDefault="00692E2B" w:rsidP="00692E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92E2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Předseda ČUS Miroslav Jansta je novou formou spolupráce s ČD velmi potěšen: </w:t>
      </w:r>
      <w:r w:rsidRPr="00692E2B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„Je skvělé, že státem vlastněná firma jde příkladem jiným společnostem v široké podpoře téměř stovky akcí, které se konají po celé republice. Pro sportovní prostředí je to dobrá zpráva a znamená další zásadní krok ke zlepšení aktivit směrem k široké veřejnosti.“</w:t>
      </w:r>
    </w:p>
    <w:p w:rsidR="00692E2B" w:rsidRPr="00692E2B" w:rsidRDefault="00692E2B" w:rsidP="00692E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92E2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92E2B" w:rsidRPr="00692E2B" w:rsidRDefault="00692E2B" w:rsidP="00692E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92E2B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„Projekt je příležitostí prezentovat naše služby a motivovat veřejnost k cestování vlakem. Podporujeme desítky regionálních sportovních akcí po celé republice a jako síťový dopravce dokážeme účastníky i fanoušky dopravit téměř kamkoliv,“</w:t>
      </w:r>
      <w:r w:rsidRPr="00692E2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vysvětluje důvody spolupráce s Českou unií sportu předseda Představenstva ČD, a.s., Daniel </w:t>
      </w:r>
      <w:proofErr w:type="spellStart"/>
      <w:r w:rsidRPr="00692E2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Kurucz</w:t>
      </w:r>
      <w:proofErr w:type="spellEnd"/>
      <w:r w:rsidRPr="00692E2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692E2B" w:rsidRPr="00692E2B" w:rsidRDefault="00692E2B" w:rsidP="00692E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92E2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92E2B" w:rsidRPr="00692E2B" w:rsidRDefault="00692E2B" w:rsidP="00692E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92E2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Spolupráce se bude týkat především celostátního projektu „ČUS Sportuj s námi“, který je součástí seriálu sportovních aktivit „Česko sportuje“, na nichž se Česká unie sportu podílí s Českým olympijským výborem.</w:t>
      </w:r>
    </w:p>
    <w:p w:rsidR="00692E2B" w:rsidRPr="00692E2B" w:rsidRDefault="00692E2B" w:rsidP="00692E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92E2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92E2B" w:rsidRPr="00692E2B" w:rsidRDefault="00692E2B" w:rsidP="00692E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92E2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 projektu jsou v roce 2014 zařazeny téměř dvě stovky akcí, které jsou určeny všem věkovým kategoriím od dětí až po seniory. Cílem je přitáhnout ke sportu i doposud neregistrované sportovce a přesvědčit veřejnost, že sport není jen fyzická zátěž, ale i kolektivní a společenská událost, při níž se mohou lidé seznámit a pobavit. Projekt má lidem sport prostřednictvím  jeho známých tváří přiblížit natolik, aby se sportovní aktivity staly automatickou součástí jejich zdravého životního stylu.</w:t>
      </w:r>
    </w:p>
    <w:p w:rsidR="00692E2B" w:rsidRPr="00692E2B" w:rsidRDefault="00692E2B" w:rsidP="00692E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92E2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692E2B" w:rsidRPr="00692E2B" w:rsidRDefault="00692E2B" w:rsidP="00692E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92E2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Detaily spolupráce, patroni i tvář celého projektu budou zveřejněny na počátku září.</w:t>
      </w:r>
    </w:p>
    <w:p w:rsidR="00692E2B" w:rsidRPr="00692E2B" w:rsidRDefault="00692E2B" w:rsidP="00692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92E2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287F2F" w:rsidRDefault="00287F2F">
      <w:bookmarkStart w:id="0" w:name="_GoBack"/>
      <w:bookmarkEnd w:id="0"/>
    </w:p>
    <w:sectPr w:rsidR="00287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2B"/>
    <w:rsid w:val="00287F2F"/>
    <w:rsid w:val="0069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9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92E2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9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92E2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84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6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4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1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6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d.cz/default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uscz.cz/sportuj-s-nam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2014-08-01T08:21:00Z</dcterms:created>
  <dcterms:modified xsi:type="dcterms:W3CDTF">2014-08-01T08:21:00Z</dcterms:modified>
</cp:coreProperties>
</file>