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C6" w:rsidRPr="002752E6" w:rsidRDefault="005E49DC" w:rsidP="00AA783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S</w:t>
      </w:r>
      <w:r w:rsidR="009845C6" w:rsidRPr="002752E6">
        <w:rPr>
          <w:rFonts w:cs="Arial-BoldMT"/>
          <w:b/>
          <w:bCs/>
          <w:sz w:val="32"/>
          <w:szCs w:val="32"/>
        </w:rPr>
        <w:t>eminář krajského Servisního centra sportu</w:t>
      </w:r>
    </w:p>
    <w:p w:rsidR="009845C6" w:rsidRPr="002752E6" w:rsidRDefault="009845C6" w:rsidP="00AA783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2"/>
          <w:szCs w:val="32"/>
        </w:rPr>
      </w:pPr>
      <w:r w:rsidRPr="002752E6">
        <w:rPr>
          <w:rFonts w:cs="Arial-BoldMT"/>
          <w:b/>
          <w:bCs/>
          <w:sz w:val="32"/>
          <w:szCs w:val="32"/>
        </w:rPr>
        <w:t>s </w:t>
      </w:r>
      <w:r w:rsidR="005E49DC">
        <w:rPr>
          <w:rFonts w:cs="Arial-BoldMT"/>
          <w:b/>
          <w:bCs/>
          <w:sz w:val="32"/>
          <w:szCs w:val="32"/>
        </w:rPr>
        <w:t>manažery</w:t>
      </w:r>
      <w:r w:rsidRPr="002752E6">
        <w:rPr>
          <w:rFonts w:cs="Arial-BoldMT"/>
          <w:b/>
          <w:bCs/>
          <w:sz w:val="32"/>
          <w:szCs w:val="32"/>
        </w:rPr>
        <w:t xml:space="preserve"> </w:t>
      </w:r>
      <w:r w:rsidR="0009261E" w:rsidRPr="002752E6">
        <w:rPr>
          <w:rFonts w:cs="Arial-BoldMT"/>
          <w:b/>
          <w:bCs/>
          <w:sz w:val="32"/>
          <w:szCs w:val="32"/>
        </w:rPr>
        <w:t xml:space="preserve">SCS </w:t>
      </w:r>
      <w:r w:rsidRPr="002752E6">
        <w:rPr>
          <w:rFonts w:cs="Arial-BoldMT"/>
          <w:b/>
          <w:bCs/>
          <w:sz w:val="32"/>
          <w:szCs w:val="32"/>
        </w:rPr>
        <w:t xml:space="preserve">OS </w:t>
      </w:r>
      <w:r w:rsidR="00D0414F" w:rsidRPr="002752E6">
        <w:rPr>
          <w:rFonts w:cs="Arial-BoldMT"/>
          <w:b/>
          <w:bCs/>
          <w:sz w:val="32"/>
          <w:szCs w:val="32"/>
        </w:rPr>
        <w:t xml:space="preserve">ČUS </w:t>
      </w:r>
      <w:r w:rsidRPr="002752E6">
        <w:rPr>
          <w:rFonts w:cs="Arial-BoldMT"/>
          <w:b/>
          <w:bCs/>
          <w:sz w:val="32"/>
          <w:szCs w:val="32"/>
        </w:rPr>
        <w:t>Moravskoslezského kraje.</w:t>
      </w:r>
    </w:p>
    <w:p w:rsidR="009845C6" w:rsidRPr="002752E6" w:rsidRDefault="009845C6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32"/>
          <w:szCs w:val="32"/>
        </w:rPr>
      </w:pPr>
    </w:p>
    <w:p w:rsidR="00D0414F" w:rsidRPr="002752E6" w:rsidRDefault="009845C6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  <w:r w:rsidRPr="002752E6">
        <w:rPr>
          <w:rFonts w:cs="ArialMT"/>
          <w:sz w:val="32"/>
          <w:szCs w:val="32"/>
        </w:rPr>
        <w:t xml:space="preserve">Sídlo Moravskoslezské krajské organizace hostilo dne </w:t>
      </w:r>
      <w:proofErr w:type="gramStart"/>
      <w:r w:rsidR="00D0414F" w:rsidRPr="002752E6">
        <w:rPr>
          <w:rFonts w:cs="ArialMT"/>
          <w:sz w:val="32"/>
          <w:szCs w:val="32"/>
        </w:rPr>
        <w:t>1</w:t>
      </w:r>
      <w:r w:rsidR="00EC6D0E">
        <w:rPr>
          <w:rFonts w:cs="ArialMT"/>
          <w:sz w:val="32"/>
          <w:szCs w:val="32"/>
        </w:rPr>
        <w:t>7</w:t>
      </w:r>
      <w:r w:rsidR="00D0414F" w:rsidRPr="002752E6">
        <w:rPr>
          <w:rFonts w:cs="ArialMT"/>
          <w:sz w:val="32"/>
          <w:szCs w:val="32"/>
        </w:rPr>
        <w:t>.</w:t>
      </w:r>
      <w:r w:rsidR="00EC6D0E">
        <w:rPr>
          <w:rFonts w:cs="ArialMT"/>
          <w:sz w:val="32"/>
          <w:szCs w:val="32"/>
        </w:rPr>
        <w:t>2</w:t>
      </w:r>
      <w:r w:rsidR="00D0414F" w:rsidRPr="002752E6">
        <w:rPr>
          <w:rFonts w:cs="ArialMT"/>
          <w:sz w:val="32"/>
          <w:szCs w:val="32"/>
        </w:rPr>
        <w:t>.</w:t>
      </w:r>
      <w:r w:rsidRPr="002752E6">
        <w:rPr>
          <w:rFonts w:cs="ArialMT"/>
          <w:sz w:val="32"/>
          <w:szCs w:val="32"/>
        </w:rPr>
        <w:t>201</w:t>
      </w:r>
      <w:r w:rsidR="00EC6D0E">
        <w:rPr>
          <w:rFonts w:cs="ArialMT"/>
          <w:sz w:val="32"/>
          <w:szCs w:val="32"/>
        </w:rPr>
        <w:t>4</w:t>
      </w:r>
      <w:proofErr w:type="gramEnd"/>
      <w:r w:rsidRPr="002752E6">
        <w:rPr>
          <w:rFonts w:cs="ArialMT"/>
          <w:sz w:val="32"/>
          <w:szCs w:val="32"/>
        </w:rPr>
        <w:t xml:space="preserve">  pracovní seminář, který uspořádal manažer </w:t>
      </w:r>
      <w:r w:rsidR="00D0414F" w:rsidRPr="002752E6">
        <w:rPr>
          <w:rFonts w:cs="ArialMT"/>
          <w:sz w:val="32"/>
          <w:szCs w:val="32"/>
        </w:rPr>
        <w:t>k</w:t>
      </w:r>
      <w:r w:rsidRPr="002752E6">
        <w:rPr>
          <w:rFonts w:cs="ArialMT"/>
          <w:sz w:val="32"/>
          <w:szCs w:val="32"/>
        </w:rPr>
        <w:t xml:space="preserve">rajského Servisního centra sportu </w:t>
      </w:r>
      <w:r w:rsidR="00F216EF" w:rsidRPr="002752E6">
        <w:rPr>
          <w:rFonts w:cs="ArialMT"/>
          <w:sz w:val="32"/>
          <w:szCs w:val="32"/>
        </w:rPr>
        <w:t xml:space="preserve">(SCS) </w:t>
      </w:r>
      <w:r w:rsidR="00DD7643" w:rsidRPr="002752E6">
        <w:rPr>
          <w:rFonts w:cs="ArialMT"/>
          <w:sz w:val="32"/>
          <w:szCs w:val="32"/>
        </w:rPr>
        <w:t>MS KO Č</w:t>
      </w:r>
      <w:r w:rsidR="00D0414F" w:rsidRPr="002752E6">
        <w:rPr>
          <w:rFonts w:cs="ArialMT"/>
          <w:sz w:val="32"/>
          <w:szCs w:val="32"/>
        </w:rPr>
        <w:t>U</w:t>
      </w:r>
      <w:r w:rsidR="00DD7643" w:rsidRPr="002752E6">
        <w:rPr>
          <w:rFonts w:cs="ArialMT"/>
          <w:sz w:val="32"/>
          <w:szCs w:val="32"/>
        </w:rPr>
        <w:t xml:space="preserve">S </w:t>
      </w:r>
      <w:r w:rsidRPr="002752E6">
        <w:rPr>
          <w:rFonts w:cs="ArialMT"/>
          <w:sz w:val="32"/>
          <w:szCs w:val="32"/>
        </w:rPr>
        <w:t xml:space="preserve"> Jiří V</w:t>
      </w:r>
      <w:r w:rsidR="009048CD" w:rsidRPr="002752E6">
        <w:rPr>
          <w:rFonts w:cs="ArialMT"/>
          <w:sz w:val="32"/>
          <w:szCs w:val="32"/>
        </w:rPr>
        <w:t>lček</w:t>
      </w:r>
      <w:r w:rsidRPr="002752E6">
        <w:rPr>
          <w:rFonts w:cs="ArialMT"/>
          <w:sz w:val="32"/>
          <w:szCs w:val="32"/>
        </w:rPr>
        <w:t>.</w:t>
      </w:r>
    </w:p>
    <w:p w:rsidR="00EC6D0E" w:rsidRDefault="00EC6D0E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</w:p>
    <w:p w:rsidR="009845C6" w:rsidRPr="002752E6" w:rsidRDefault="009048CD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  <w:r w:rsidRPr="002752E6">
        <w:rPr>
          <w:rFonts w:cs="ArialMT"/>
          <w:sz w:val="32"/>
          <w:szCs w:val="32"/>
        </w:rPr>
        <w:t xml:space="preserve">Semináře se zúčastnili </w:t>
      </w:r>
      <w:r w:rsidR="00EC6D0E">
        <w:rPr>
          <w:rFonts w:cs="ArialMT"/>
          <w:sz w:val="32"/>
          <w:szCs w:val="32"/>
        </w:rPr>
        <w:t xml:space="preserve">manažeři a </w:t>
      </w:r>
      <w:proofErr w:type="gramStart"/>
      <w:r w:rsidR="00EC6D0E">
        <w:rPr>
          <w:rFonts w:cs="ArialMT"/>
          <w:sz w:val="32"/>
          <w:szCs w:val="32"/>
        </w:rPr>
        <w:t>ekonomové</w:t>
      </w:r>
      <w:r w:rsidR="0003520F" w:rsidRPr="002752E6">
        <w:rPr>
          <w:rFonts w:cs="ArialMT"/>
          <w:sz w:val="32"/>
          <w:szCs w:val="32"/>
        </w:rPr>
        <w:t xml:space="preserve"> </w:t>
      </w:r>
      <w:r w:rsidR="00F216EF" w:rsidRPr="002752E6">
        <w:rPr>
          <w:rFonts w:cs="ArialMT"/>
          <w:sz w:val="32"/>
          <w:szCs w:val="32"/>
        </w:rPr>
        <w:t xml:space="preserve"> </w:t>
      </w:r>
      <w:r w:rsidRPr="002752E6">
        <w:rPr>
          <w:rFonts w:cs="ArialMT"/>
          <w:sz w:val="32"/>
          <w:szCs w:val="32"/>
        </w:rPr>
        <w:t>vše</w:t>
      </w:r>
      <w:r w:rsidR="00F216EF" w:rsidRPr="002752E6">
        <w:rPr>
          <w:rFonts w:cs="ArialMT"/>
          <w:sz w:val="32"/>
          <w:szCs w:val="32"/>
        </w:rPr>
        <w:t>ch</w:t>
      </w:r>
      <w:proofErr w:type="gramEnd"/>
      <w:r w:rsidR="00F216EF" w:rsidRPr="002752E6">
        <w:rPr>
          <w:rFonts w:cs="ArialMT"/>
          <w:sz w:val="32"/>
          <w:szCs w:val="32"/>
        </w:rPr>
        <w:t xml:space="preserve"> </w:t>
      </w:r>
      <w:r w:rsidR="009845C6" w:rsidRPr="002752E6">
        <w:rPr>
          <w:rFonts w:cs="ArialMT"/>
          <w:sz w:val="32"/>
          <w:szCs w:val="32"/>
        </w:rPr>
        <w:t xml:space="preserve"> OS Č</w:t>
      </w:r>
      <w:r w:rsidR="00EC6D0E">
        <w:rPr>
          <w:rFonts w:cs="ArialMT"/>
          <w:sz w:val="32"/>
          <w:szCs w:val="32"/>
        </w:rPr>
        <w:t>U</w:t>
      </w:r>
      <w:r w:rsidR="009845C6" w:rsidRPr="002752E6">
        <w:rPr>
          <w:rFonts w:cs="ArialMT"/>
          <w:sz w:val="32"/>
          <w:szCs w:val="32"/>
        </w:rPr>
        <w:t>S v našem kraji</w:t>
      </w:r>
      <w:r w:rsidR="00EC6D0E">
        <w:rPr>
          <w:rFonts w:cs="ArialMT"/>
          <w:sz w:val="32"/>
          <w:szCs w:val="32"/>
        </w:rPr>
        <w:t xml:space="preserve">, dále Ing. Vítězslav Holub, člen VV ČUS a ředitel projektu SCS, Mgr. David Kovář, pracovník </w:t>
      </w:r>
      <w:proofErr w:type="spellStart"/>
      <w:r w:rsidR="00EC6D0E">
        <w:rPr>
          <w:rFonts w:cs="ArialMT"/>
          <w:sz w:val="32"/>
          <w:szCs w:val="32"/>
        </w:rPr>
        <w:t>managmentu</w:t>
      </w:r>
      <w:proofErr w:type="spellEnd"/>
      <w:r w:rsidR="00EC6D0E">
        <w:rPr>
          <w:rFonts w:cs="ArialMT"/>
          <w:sz w:val="32"/>
          <w:szCs w:val="32"/>
        </w:rPr>
        <w:t xml:space="preserve"> sportu ČUS Praha. </w:t>
      </w:r>
    </w:p>
    <w:p w:rsidR="008939EC" w:rsidRPr="002752E6" w:rsidRDefault="008939EC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</w:p>
    <w:p w:rsidR="00D0414F" w:rsidRPr="002752E6" w:rsidRDefault="009845C6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  <w:r w:rsidRPr="002752E6">
        <w:rPr>
          <w:rFonts w:cs="ArialMT"/>
          <w:sz w:val="32"/>
          <w:szCs w:val="32"/>
        </w:rPr>
        <w:t xml:space="preserve">Program </w:t>
      </w:r>
      <w:r w:rsidR="00C54F2C" w:rsidRPr="002752E6">
        <w:rPr>
          <w:rFonts w:cs="ArialMT"/>
          <w:sz w:val="32"/>
          <w:szCs w:val="32"/>
        </w:rPr>
        <w:t xml:space="preserve">jednání </w:t>
      </w:r>
      <w:r w:rsidRPr="002752E6">
        <w:rPr>
          <w:rFonts w:cs="ArialMT"/>
          <w:sz w:val="32"/>
          <w:szCs w:val="32"/>
        </w:rPr>
        <w:t>se skládal z</w:t>
      </w:r>
      <w:r w:rsidR="00C54F2C" w:rsidRPr="002752E6">
        <w:rPr>
          <w:rFonts w:cs="ArialMT"/>
          <w:sz w:val="32"/>
          <w:szCs w:val="32"/>
        </w:rPr>
        <w:t> </w:t>
      </w:r>
      <w:r w:rsidRPr="002752E6">
        <w:rPr>
          <w:rFonts w:cs="ArialMT"/>
          <w:sz w:val="32"/>
          <w:szCs w:val="32"/>
        </w:rPr>
        <w:t>bloků analyzujících př</w:t>
      </w:r>
      <w:r w:rsidR="00C54F2C" w:rsidRPr="002752E6">
        <w:rPr>
          <w:rFonts w:cs="ArialMT"/>
          <w:sz w:val="32"/>
          <w:szCs w:val="32"/>
        </w:rPr>
        <w:t xml:space="preserve">ínos vzniku </w:t>
      </w:r>
      <w:r w:rsidRPr="002752E6">
        <w:rPr>
          <w:rFonts w:cs="ArialMT"/>
          <w:sz w:val="32"/>
          <w:szCs w:val="32"/>
        </w:rPr>
        <w:t>SCS pro sportovní prostř</w:t>
      </w:r>
      <w:r w:rsidR="00C54F2C" w:rsidRPr="002752E6">
        <w:rPr>
          <w:rFonts w:cs="ArialMT"/>
          <w:sz w:val="32"/>
          <w:szCs w:val="32"/>
        </w:rPr>
        <w:t xml:space="preserve">edí, zejména </w:t>
      </w:r>
      <w:r w:rsidRPr="002752E6">
        <w:rPr>
          <w:rFonts w:cs="ArialMT"/>
          <w:sz w:val="32"/>
          <w:szCs w:val="32"/>
        </w:rPr>
        <w:t>sportovní kluby a tělovýchovné jedno</w:t>
      </w:r>
      <w:r w:rsidR="00C54F2C" w:rsidRPr="002752E6">
        <w:rPr>
          <w:rFonts w:cs="ArialMT"/>
          <w:sz w:val="32"/>
          <w:szCs w:val="32"/>
        </w:rPr>
        <w:t xml:space="preserve">ty, ale </w:t>
      </w:r>
      <w:r w:rsidRPr="002752E6">
        <w:rPr>
          <w:rFonts w:cs="ArialMT"/>
          <w:sz w:val="32"/>
          <w:szCs w:val="32"/>
        </w:rPr>
        <w:t xml:space="preserve">také krajské a </w:t>
      </w:r>
      <w:r w:rsidR="00D0414F" w:rsidRPr="002752E6">
        <w:rPr>
          <w:rFonts w:cs="ArialMT"/>
          <w:sz w:val="32"/>
          <w:szCs w:val="32"/>
        </w:rPr>
        <w:t xml:space="preserve">okresní svazy a </w:t>
      </w:r>
      <w:r w:rsidR="003C0756">
        <w:rPr>
          <w:rFonts w:cs="ArialMT"/>
          <w:sz w:val="32"/>
          <w:szCs w:val="32"/>
        </w:rPr>
        <w:t>rovněž byly podány i</w:t>
      </w:r>
      <w:r w:rsidR="00D0414F" w:rsidRPr="002752E6">
        <w:rPr>
          <w:rFonts w:cs="ArialMT"/>
          <w:sz w:val="32"/>
          <w:szCs w:val="32"/>
        </w:rPr>
        <w:t>nformace z jednotlivých</w:t>
      </w:r>
      <w:r w:rsidRPr="002752E6">
        <w:rPr>
          <w:rFonts w:cs="ArialMT"/>
          <w:sz w:val="32"/>
          <w:szCs w:val="32"/>
        </w:rPr>
        <w:t xml:space="preserve"> </w:t>
      </w:r>
      <w:r w:rsidR="00EC6D0E">
        <w:rPr>
          <w:rFonts w:cs="ArialMT"/>
          <w:sz w:val="32"/>
          <w:szCs w:val="32"/>
        </w:rPr>
        <w:t>SCS OS ČUS</w:t>
      </w:r>
      <w:r w:rsidR="00D0414F" w:rsidRPr="002752E6">
        <w:rPr>
          <w:rFonts w:cs="ArialMT"/>
          <w:sz w:val="32"/>
          <w:szCs w:val="32"/>
        </w:rPr>
        <w:t xml:space="preserve">. </w:t>
      </w:r>
      <w:r w:rsidRPr="002752E6">
        <w:rPr>
          <w:rFonts w:cs="ArialMT"/>
          <w:sz w:val="32"/>
          <w:szCs w:val="32"/>
        </w:rPr>
        <w:t>Detailně</w:t>
      </w:r>
      <w:r w:rsidR="00C54F2C" w:rsidRPr="002752E6">
        <w:rPr>
          <w:rFonts w:cs="ArialMT"/>
          <w:sz w:val="32"/>
          <w:szCs w:val="32"/>
        </w:rPr>
        <w:t xml:space="preserve"> byla </w:t>
      </w:r>
      <w:r w:rsidRPr="002752E6">
        <w:rPr>
          <w:rFonts w:cs="ArialMT"/>
          <w:sz w:val="32"/>
          <w:szCs w:val="32"/>
        </w:rPr>
        <w:t xml:space="preserve">prezentována rekapitulace </w:t>
      </w:r>
      <w:r w:rsidR="00775D1F">
        <w:rPr>
          <w:rFonts w:cs="ArialMT"/>
          <w:sz w:val="32"/>
          <w:szCs w:val="32"/>
        </w:rPr>
        <w:t>ú</w:t>
      </w:r>
      <w:r w:rsidRPr="002752E6">
        <w:rPr>
          <w:rFonts w:cs="ArialMT"/>
          <w:sz w:val="32"/>
          <w:szCs w:val="32"/>
        </w:rPr>
        <w:t>spěšného startu projektu, v</w:t>
      </w:r>
      <w:r w:rsidR="00C54F2C" w:rsidRPr="002752E6">
        <w:rPr>
          <w:rFonts w:cs="ArialMT"/>
          <w:sz w:val="32"/>
          <w:szCs w:val="32"/>
        </w:rPr>
        <w:t> </w:t>
      </w:r>
      <w:r w:rsidRPr="002752E6">
        <w:rPr>
          <w:rFonts w:cs="ArialMT"/>
          <w:sz w:val="32"/>
          <w:szCs w:val="32"/>
        </w:rPr>
        <w:t>podobě</w:t>
      </w:r>
      <w:r w:rsidR="00C54F2C" w:rsidRPr="002752E6">
        <w:rPr>
          <w:rFonts w:cs="ArialMT"/>
          <w:sz w:val="32"/>
          <w:szCs w:val="32"/>
        </w:rPr>
        <w:t xml:space="preserve"> </w:t>
      </w:r>
      <w:r w:rsidRPr="002752E6">
        <w:rPr>
          <w:rFonts w:cs="ArialMT"/>
          <w:sz w:val="32"/>
          <w:szCs w:val="32"/>
        </w:rPr>
        <w:t>administrace dotací na provoz a údrž</w:t>
      </w:r>
      <w:r w:rsidR="00C54F2C" w:rsidRPr="002752E6">
        <w:rPr>
          <w:rFonts w:cs="ArialMT"/>
          <w:sz w:val="32"/>
          <w:szCs w:val="32"/>
        </w:rPr>
        <w:t xml:space="preserve">bu </w:t>
      </w:r>
      <w:r w:rsidR="00D0414F" w:rsidRPr="002752E6">
        <w:rPr>
          <w:rFonts w:cs="ArialMT"/>
          <w:sz w:val="32"/>
          <w:szCs w:val="32"/>
        </w:rPr>
        <w:t>sportovních</w:t>
      </w:r>
      <w:r w:rsidRPr="002752E6">
        <w:rPr>
          <w:rFonts w:cs="ArialMT"/>
          <w:sz w:val="32"/>
          <w:szCs w:val="32"/>
        </w:rPr>
        <w:t xml:space="preserve"> zařízení pro Fotbalovou</w:t>
      </w:r>
      <w:r w:rsidR="00D0414F" w:rsidRPr="002752E6">
        <w:rPr>
          <w:rFonts w:cs="ArialMT"/>
          <w:sz w:val="32"/>
          <w:szCs w:val="32"/>
        </w:rPr>
        <w:t xml:space="preserve"> </w:t>
      </w:r>
      <w:r w:rsidRPr="002752E6">
        <w:rPr>
          <w:rFonts w:cs="ArialMT"/>
          <w:sz w:val="32"/>
          <w:szCs w:val="32"/>
        </w:rPr>
        <w:t>asociaci ČR, Českou jezdecko</w:t>
      </w:r>
      <w:r w:rsidR="005E49DC">
        <w:rPr>
          <w:rFonts w:cs="ArialMT"/>
          <w:sz w:val="32"/>
          <w:szCs w:val="32"/>
        </w:rPr>
        <w:t>u federaci, Český svaz kanoistů,</w:t>
      </w:r>
      <w:r w:rsidRPr="002752E6">
        <w:rPr>
          <w:rFonts w:cs="ArialMT"/>
          <w:sz w:val="32"/>
          <w:szCs w:val="32"/>
        </w:rPr>
        <w:t xml:space="preserve"> Český svaz orientačních</w:t>
      </w:r>
      <w:r w:rsidR="00D0414F" w:rsidRPr="002752E6">
        <w:rPr>
          <w:rFonts w:cs="ArialMT"/>
          <w:sz w:val="32"/>
          <w:szCs w:val="32"/>
        </w:rPr>
        <w:t xml:space="preserve"> </w:t>
      </w:r>
      <w:r w:rsidRPr="002752E6">
        <w:rPr>
          <w:rFonts w:cs="ArialMT"/>
          <w:sz w:val="32"/>
          <w:szCs w:val="32"/>
        </w:rPr>
        <w:t>sportů</w:t>
      </w:r>
      <w:r w:rsidR="005E49DC">
        <w:rPr>
          <w:rFonts w:cs="ArialMT"/>
          <w:sz w:val="32"/>
          <w:szCs w:val="32"/>
        </w:rPr>
        <w:t xml:space="preserve"> a Českou unii sportu</w:t>
      </w:r>
      <w:r w:rsidRPr="002752E6">
        <w:rPr>
          <w:rFonts w:cs="ArialMT"/>
          <w:sz w:val="32"/>
          <w:szCs w:val="32"/>
        </w:rPr>
        <w:t xml:space="preserve">. </w:t>
      </w:r>
    </w:p>
    <w:p w:rsidR="00D0414F" w:rsidRPr="002752E6" w:rsidRDefault="00D0414F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</w:p>
    <w:p w:rsidR="009845C6" w:rsidRPr="002752E6" w:rsidRDefault="009845C6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  <w:r w:rsidRPr="002752E6">
        <w:rPr>
          <w:rFonts w:cs="ArialMT"/>
          <w:sz w:val="32"/>
          <w:szCs w:val="32"/>
        </w:rPr>
        <w:t>Hlavním blokem programu pak byly informace o způsobu realizace projektu SCS v</w:t>
      </w:r>
      <w:r w:rsidR="00D0414F" w:rsidRPr="002752E6">
        <w:rPr>
          <w:rFonts w:cs="ArialMT"/>
          <w:sz w:val="32"/>
          <w:szCs w:val="32"/>
        </w:rPr>
        <w:t xml:space="preserve"> </w:t>
      </w:r>
      <w:r w:rsidRPr="002752E6">
        <w:rPr>
          <w:rFonts w:cs="ArialMT"/>
          <w:sz w:val="32"/>
          <w:szCs w:val="32"/>
        </w:rPr>
        <w:t>roce 2013</w:t>
      </w:r>
      <w:r w:rsidR="00C54F2C" w:rsidRPr="002752E6">
        <w:rPr>
          <w:rFonts w:cs="ArialMT"/>
          <w:sz w:val="32"/>
          <w:szCs w:val="32"/>
        </w:rPr>
        <w:t xml:space="preserve"> vč. financování</w:t>
      </w:r>
      <w:r w:rsidR="008939EC" w:rsidRPr="002752E6">
        <w:rPr>
          <w:rFonts w:cs="ArialMT"/>
          <w:sz w:val="32"/>
          <w:szCs w:val="32"/>
        </w:rPr>
        <w:t xml:space="preserve"> projektu</w:t>
      </w:r>
      <w:r w:rsidR="00775D1F">
        <w:rPr>
          <w:rFonts w:cs="ArialMT"/>
          <w:sz w:val="32"/>
          <w:szCs w:val="32"/>
        </w:rPr>
        <w:t xml:space="preserve"> a rovněž výhled na r. 2014</w:t>
      </w:r>
      <w:r w:rsidRPr="002752E6">
        <w:rPr>
          <w:rFonts w:cs="ArialMT"/>
          <w:sz w:val="32"/>
          <w:szCs w:val="32"/>
        </w:rPr>
        <w:t>.</w:t>
      </w:r>
    </w:p>
    <w:p w:rsidR="00BC4240" w:rsidRPr="002752E6" w:rsidRDefault="00BC4240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</w:p>
    <w:p w:rsidR="008939EC" w:rsidRPr="002752E6" w:rsidRDefault="009845C6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  <w:r w:rsidRPr="002752E6">
        <w:rPr>
          <w:rFonts w:cs="ArialMT"/>
          <w:sz w:val="32"/>
          <w:szCs w:val="32"/>
        </w:rPr>
        <w:t>Seminář od počátku provázela otevř</w:t>
      </w:r>
      <w:r w:rsidR="00C54F2C" w:rsidRPr="002752E6">
        <w:rPr>
          <w:rFonts w:cs="ArialMT"/>
          <w:sz w:val="32"/>
          <w:szCs w:val="32"/>
        </w:rPr>
        <w:t xml:space="preserve">ená </w:t>
      </w:r>
      <w:r w:rsidRPr="002752E6">
        <w:rPr>
          <w:rFonts w:cs="ArialMT"/>
          <w:sz w:val="32"/>
          <w:szCs w:val="32"/>
        </w:rPr>
        <w:t>atmosféra a všichni účastníci měli možnost reagovat</w:t>
      </w:r>
      <w:r w:rsidR="00EC6D0E">
        <w:rPr>
          <w:rFonts w:cs="ArialMT"/>
          <w:sz w:val="32"/>
          <w:szCs w:val="32"/>
        </w:rPr>
        <w:t xml:space="preserve"> </w:t>
      </w:r>
      <w:r w:rsidRPr="002752E6">
        <w:rPr>
          <w:rFonts w:cs="ArialMT"/>
          <w:sz w:val="32"/>
          <w:szCs w:val="32"/>
        </w:rPr>
        <w:t>na prezentované skutečnosti</w:t>
      </w:r>
      <w:r w:rsidR="00C54F2C" w:rsidRPr="002752E6">
        <w:rPr>
          <w:rFonts w:cs="ArialMT"/>
          <w:sz w:val="32"/>
          <w:szCs w:val="32"/>
        </w:rPr>
        <w:t>, které byly</w:t>
      </w:r>
      <w:r w:rsidR="008939EC" w:rsidRPr="002752E6">
        <w:rPr>
          <w:rFonts w:cs="ArialMT"/>
          <w:sz w:val="32"/>
          <w:szCs w:val="32"/>
        </w:rPr>
        <w:t xml:space="preserve"> rovněž </w:t>
      </w:r>
      <w:r w:rsidR="0003520F" w:rsidRPr="002752E6">
        <w:rPr>
          <w:rFonts w:cs="ArialMT"/>
          <w:sz w:val="32"/>
          <w:szCs w:val="32"/>
        </w:rPr>
        <w:t>uváděny</w:t>
      </w:r>
      <w:r w:rsidR="00C54F2C" w:rsidRPr="002752E6">
        <w:rPr>
          <w:rFonts w:cs="ArialMT"/>
          <w:sz w:val="32"/>
          <w:szCs w:val="32"/>
        </w:rPr>
        <w:t xml:space="preserve"> i</w:t>
      </w:r>
      <w:r w:rsidR="00EC6D0E">
        <w:rPr>
          <w:rFonts w:cs="ArialMT"/>
          <w:sz w:val="32"/>
          <w:szCs w:val="32"/>
        </w:rPr>
        <w:t xml:space="preserve"> prostřednictvím dataprojektoru</w:t>
      </w:r>
      <w:r w:rsidRPr="002752E6">
        <w:rPr>
          <w:rFonts w:cs="ArialMT"/>
          <w:sz w:val="32"/>
          <w:szCs w:val="32"/>
        </w:rPr>
        <w:t xml:space="preserve">. </w:t>
      </w:r>
    </w:p>
    <w:p w:rsidR="008939EC" w:rsidRPr="002752E6" w:rsidRDefault="008939EC" w:rsidP="00DD764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32"/>
          <w:szCs w:val="32"/>
        </w:rPr>
      </w:pPr>
    </w:p>
    <w:p w:rsidR="005E49DC" w:rsidRDefault="009845C6" w:rsidP="00DD7643">
      <w:pPr>
        <w:jc w:val="both"/>
        <w:rPr>
          <w:rFonts w:cs="ArialMT"/>
          <w:sz w:val="32"/>
          <w:szCs w:val="32"/>
        </w:rPr>
      </w:pPr>
      <w:r w:rsidRPr="002752E6">
        <w:rPr>
          <w:rFonts w:cs="ArialMT"/>
          <w:sz w:val="32"/>
          <w:szCs w:val="32"/>
        </w:rPr>
        <w:t>V</w:t>
      </w:r>
      <w:r w:rsidR="0003520F" w:rsidRPr="002752E6">
        <w:rPr>
          <w:rFonts w:cs="ArialMT"/>
          <w:sz w:val="32"/>
          <w:szCs w:val="32"/>
        </w:rPr>
        <w:t> další části</w:t>
      </w:r>
      <w:r w:rsidRPr="002752E6">
        <w:rPr>
          <w:rFonts w:cs="ArialMT"/>
          <w:sz w:val="32"/>
          <w:szCs w:val="32"/>
        </w:rPr>
        <w:t xml:space="preserve"> </w:t>
      </w:r>
      <w:r w:rsidR="00C54F2C" w:rsidRPr="002752E6">
        <w:rPr>
          <w:rFonts w:cs="ArialMT"/>
          <w:sz w:val="32"/>
          <w:szCs w:val="32"/>
        </w:rPr>
        <w:t>jednání</w:t>
      </w:r>
      <w:r w:rsidRPr="002752E6">
        <w:rPr>
          <w:rFonts w:cs="ArialMT"/>
          <w:sz w:val="32"/>
          <w:szCs w:val="32"/>
        </w:rPr>
        <w:t xml:space="preserve"> manaže</w:t>
      </w:r>
      <w:r w:rsidR="00C54F2C" w:rsidRPr="002752E6">
        <w:rPr>
          <w:rFonts w:cs="ArialMT"/>
          <w:sz w:val="32"/>
          <w:szCs w:val="32"/>
        </w:rPr>
        <w:t>r</w:t>
      </w:r>
      <w:r w:rsidRPr="002752E6">
        <w:rPr>
          <w:rFonts w:cs="ArialMT"/>
          <w:sz w:val="32"/>
          <w:szCs w:val="32"/>
        </w:rPr>
        <w:t xml:space="preserve"> </w:t>
      </w:r>
      <w:r w:rsidR="00C54F2C" w:rsidRPr="002752E6">
        <w:rPr>
          <w:rFonts w:cs="ArialMT"/>
          <w:sz w:val="32"/>
          <w:szCs w:val="32"/>
        </w:rPr>
        <w:t>SCS MS KO Č</w:t>
      </w:r>
      <w:r w:rsidR="00775D1F">
        <w:rPr>
          <w:rFonts w:cs="ArialMT"/>
          <w:sz w:val="32"/>
          <w:szCs w:val="32"/>
        </w:rPr>
        <w:t>U</w:t>
      </w:r>
      <w:r w:rsidR="00C54F2C" w:rsidRPr="002752E6">
        <w:rPr>
          <w:rFonts w:cs="ArialMT"/>
          <w:sz w:val="32"/>
          <w:szCs w:val="32"/>
        </w:rPr>
        <w:t xml:space="preserve">S </w:t>
      </w:r>
      <w:r w:rsidR="008939EC" w:rsidRPr="002752E6">
        <w:rPr>
          <w:rFonts w:cs="ArialMT"/>
          <w:sz w:val="32"/>
          <w:szCs w:val="32"/>
        </w:rPr>
        <w:t xml:space="preserve"> </w:t>
      </w:r>
      <w:r w:rsidR="00C54F2C" w:rsidRPr="002752E6">
        <w:rPr>
          <w:rFonts w:cs="ArialMT"/>
          <w:sz w:val="32"/>
          <w:szCs w:val="32"/>
        </w:rPr>
        <w:t xml:space="preserve">J. </w:t>
      </w:r>
      <w:proofErr w:type="gramStart"/>
      <w:r w:rsidR="00C54F2C" w:rsidRPr="002752E6">
        <w:rPr>
          <w:rFonts w:cs="ArialMT"/>
          <w:sz w:val="32"/>
          <w:szCs w:val="32"/>
        </w:rPr>
        <w:t>V</w:t>
      </w:r>
      <w:r w:rsidR="008939EC" w:rsidRPr="002752E6">
        <w:rPr>
          <w:rFonts w:cs="ArialMT"/>
          <w:sz w:val="32"/>
          <w:szCs w:val="32"/>
        </w:rPr>
        <w:t>lček</w:t>
      </w:r>
      <w:r w:rsidR="00C54F2C" w:rsidRPr="002752E6">
        <w:rPr>
          <w:rFonts w:cs="ArialMT"/>
          <w:sz w:val="32"/>
          <w:szCs w:val="32"/>
        </w:rPr>
        <w:t xml:space="preserve"> </w:t>
      </w:r>
      <w:r w:rsidR="00F216EF" w:rsidRPr="002752E6">
        <w:rPr>
          <w:rFonts w:cs="ArialMT"/>
          <w:sz w:val="32"/>
          <w:szCs w:val="32"/>
        </w:rPr>
        <w:t xml:space="preserve"> </w:t>
      </w:r>
      <w:r w:rsidRPr="002752E6">
        <w:rPr>
          <w:rFonts w:cs="ArialMT"/>
          <w:sz w:val="32"/>
          <w:szCs w:val="32"/>
        </w:rPr>
        <w:t>představil</w:t>
      </w:r>
      <w:proofErr w:type="gramEnd"/>
      <w:r w:rsidRPr="002752E6">
        <w:rPr>
          <w:rFonts w:cs="ArialMT"/>
          <w:sz w:val="32"/>
          <w:szCs w:val="32"/>
        </w:rPr>
        <w:t xml:space="preserve"> </w:t>
      </w:r>
      <w:r w:rsidR="008939EC" w:rsidRPr="002752E6">
        <w:rPr>
          <w:rFonts w:cs="ArialMT"/>
          <w:sz w:val="32"/>
          <w:szCs w:val="32"/>
        </w:rPr>
        <w:t xml:space="preserve"> konkrétní  fungování </w:t>
      </w:r>
      <w:r w:rsidR="0003520F" w:rsidRPr="002752E6">
        <w:rPr>
          <w:rFonts w:cs="ArialMT"/>
          <w:sz w:val="32"/>
          <w:szCs w:val="32"/>
        </w:rPr>
        <w:t xml:space="preserve">SCS </w:t>
      </w:r>
      <w:r w:rsidR="008939EC" w:rsidRPr="002752E6">
        <w:rPr>
          <w:rFonts w:cs="ArialMT"/>
          <w:sz w:val="32"/>
          <w:szCs w:val="32"/>
        </w:rPr>
        <w:t xml:space="preserve">v Moravskoslezském kraji a jeho </w:t>
      </w:r>
      <w:r w:rsidR="003C0756">
        <w:rPr>
          <w:rFonts w:cs="ArialMT"/>
          <w:sz w:val="32"/>
          <w:szCs w:val="32"/>
        </w:rPr>
        <w:t xml:space="preserve">realizace ve </w:t>
      </w:r>
      <w:r w:rsidR="008939EC" w:rsidRPr="002752E6">
        <w:rPr>
          <w:rFonts w:cs="ArialMT"/>
          <w:sz w:val="32"/>
          <w:szCs w:val="32"/>
        </w:rPr>
        <w:t xml:space="preserve">sportovním </w:t>
      </w:r>
      <w:r w:rsidR="00BC0BE5" w:rsidRPr="002752E6">
        <w:rPr>
          <w:rFonts w:cs="ArialMT"/>
          <w:sz w:val="32"/>
          <w:szCs w:val="32"/>
        </w:rPr>
        <w:t>prostředí</w:t>
      </w:r>
      <w:r w:rsidR="005E49DC">
        <w:rPr>
          <w:rFonts w:cs="ArialMT"/>
          <w:sz w:val="32"/>
          <w:szCs w:val="32"/>
        </w:rPr>
        <w:t xml:space="preserve"> v roce 2014. </w:t>
      </w:r>
    </w:p>
    <w:p w:rsidR="003C0756" w:rsidRDefault="003C0756" w:rsidP="00DD7643">
      <w:pPr>
        <w:jc w:val="both"/>
        <w:rPr>
          <w:rFonts w:cs="ArialMT"/>
          <w:sz w:val="32"/>
          <w:szCs w:val="32"/>
        </w:rPr>
      </w:pPr>
    </w:p>
    <w:p w:rsidR="003C0756" w:rsidRDefault="003C0756" w:rsidP="00DD7643">
      <w:pPr>
        <w:jc w:val="both"/>
        <w:rPr>
          <w:rFonts w:cs="ArialMT"/>
          <w:sz w:val="32"/>
          <w:szCs w:val="32"/>
        </w:rPr>
      </w:pPr>
    </w:p>
    <w:p w:rsidR="00EB324C" w:rsidRDefault="005E49DC" w:rsidP="00DD7643">
      <w:pPr>
        <w:jc w:val="both"/>
        <w:rPr>
          <w:rFonts w:cs="ArialMT"/>
          <w:sz w:val="32"/>
          <w:szCs w:val="32"/>
        </w:rPr>
      </w:pPr>
      <w:r>
        <w:rPr>
          <w:rFonts w:cs="ArialMT"/>
          <w:sz w:val="32"/>
          <w:szCs w:val="32"/>
        </w:rPr>
        <w:lastRenderedPageBreak/>
        <w:t>Budou to zejména oblasti:</w:t>
      </w:r>
      <w:r w:rsidR="00F216EF" w:rsidRPr="002752E6">
        <w:rPr>
          <w:rFonts w:cs="ArialMT"/>
          <w:sz w:val="32"/>
          <w:szCs w:val="32"/>
        </w:rPr>
        <w:t xml:space="preserve"> </w:t>
      </w:r>
    </w:p>
    <w:p w:rsidR="003A25A5" w:rsidRPr="002752E6" w:rsidRDefault="00445BE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 w:rsidRPr="002752E6">
        <w:rPr>
          <w:sz w:val="32"/>
          <w:szCs w:val="32"/>
        </w:rPr>
        <w:t xml:space="preserve">administrace žádostí SK/TJ  Program IV r. 2014   </w:t>
      </w:r>
    </w:p>
    <w:p w:rsidR="003A25A5" w:rsidRPr="002752E6" w:rsidRDefault="003A25A5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 w:rsidRPr="002752E6">
        <w:rPr>
          <w:sz w:val="32"/>
          <w:szCs w:val="32"/>
        </w:rPr>
        <w:t>dále byl</w:t>
      </w:r>
      <w:r w:rsidR="00312589" w:rsidRPr="002752E6">
        <w:rPr>
          <w:sz w:val="32"/>
          <w:szCs w:val="32"/>
        </w:rPr>
        <w:t>y</w:t>
      </w:r>
      <w:r w:rsidRPr="002752E6">
        <w:rPr>
          <w:sz w:val="32"/>
          <w:szCs w:val="32"/>
        </w:rPr>
        <w:t xml:space="preserve"> diskutován</w:t>
      </w:r>
      <w:r w:rsidR="00312589" w:rsidRPr="002752E6">
        <w:rPr>
          <w:sz w:val="32"/>
          <w:szCs w:val="32"/>
        </w:rPr>
        <w:t>y</w:t>
      </w:r>
      <w:r w:rsidRPr="002752E6">
        <w:rPr>
          <w:sz w:val="32"/>
          <w:szCs w:val="32"/>
        </w:rPr>
        <w:t xml:space="preserve"> možnost</w:t>
      </w:r>
      <w:r w:rsidR="00312589" w:rsidRPr="002752E6">
        <w:rPr>
          <w:sz w:val="32"/>
          <w:szCs w:val="32"/>
        </w:rPr>
        <w:t>i</w:t>
      </w:r>
      <w:r w:rsidRPr="002752E6">
        <w:rPr>
          <w:sz w:val="32"/>
          <w:szCs w:val="32"/>
        </w:rPr>
        <w:t xml:space="preserve"> s</w:t>
      </w:r>
      <w:r w:rsidR="00267914" w:rsidRPr="002752E6">
        <w:rPr>
          <w:sz w:val="32"/>
          <w:szCs w:val="32"/>
        </w:rPr>
        <w:t>loučení agend a činností, které mohou</w:t>
      </w:r>
      <w:r w:rsidR="00F216EF" w:rsidRPr="002752E6">
        <w:rPr>
          <w:sz w:val="32"/>
          <w:szCs w:val="32"/>
        </w:rPr>
        <w:t xml:space="preserve"> přinést synergi</w:t>
      </w:r>
      <w:r w:rsidRPr="002752E6">
        <w:rPr>
          <w:sz w:val="32"/>
          <w:szCs w:val="32"/>
        </w:rPr>
        <w:t>cké efekty a zkvalitnit servis</w:t>
      </w:r>
    </w:p>
    <w:p w:rsidR="00F216EF" w:rsidRPr="002752E6" w:rsidRDefault="00445BE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 w:rsidRPr="002752E6">
        <w:rPr>
          <w:sz w:val="32"/>
          <w:szCs w:val="32"/>
        </w:rPr>
        <w:t>směrnic</w:t>
      </w:r>
      <w:r w:rsidR="005E49DC">
        <w:rPr>
          <w:sz w:val="32"/>
          <w:szCs w:val="32"/>
        </w:rPr>
        <w:t>e</w:t>
      </w:r>
      <w:r w:rsidRPr="002752E6">
        <w:rPr>
          <w:sz w:val="32"/>
          <w:szCs w:val="32"/>
        </w:rPr>
        <w:t xml:space="preserve"> VV ČUS – členské příspěvky a přijaté opatření v této záležitosti</w:t>
      </w:r>
    </w:p>
    <w:p w:rsidR="00445BE6" w:rsidRPr="002752E6" w:rsidRDefault="00445BE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 w:rsidRPr="002752E6">
        <w:rPr>
          <w:sz w:val="32"/>
          <w:szCs w:val="32"/>
        </w:rPr>
        <w:t>seznámení se sportovním projektem ČUS – Sportuj s námi a přijatých opatření v této záležitosti</w:t>
      </w:r>
      <w:r w:rsidR="00EC6D0E">
        <w:rPr>
          <w:sz w:val="32"/>
          <w:szCs w:val="32"/>
        </w:rPr>
        <w:t xml:space="preserve"> </w:t>
      </w:r>
    </w:p>
    <w:p w:rsidR="00445BE6" w:rsidRPr="002752E6" w:rsidRDefault="00445BE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 w:rsidRPr="002752E6">
        <w:rPr>
          <w:sz w:val="32"/>
          <w:szCs w:val="32"/>
        </w:rPr>
        <w:t>seznámení s poskytovanými službami jednotlivých OS ČUS pro sportovní prostředí v našem kraji</w:t>
      </w:r>
    </w:p>
    <w:p w:rsidR="00AA2234" w:rsidRPr="002752E6" w:rsidRDefault="003C075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>
        <w:rPr>
          <w:sz w:val="32"/>
          <w:szCs w:val="32"/>
        </w:rPr>
        <w:t xml:space="preserve">zkvalitnění </w:t>
      </w:r>
      <w:r w:rsidR="00AA2234" w:rsidRPr="002752E6">
        <w:rPr>
          <w:sz w:val="32"/>
          <w:szCs w:val="32"/>
        </w:rPr>
        <w:t>činnosti v jednotlivých SCS OS ČUS</w:t>
      </w:r>
      <w:r>
        <w:rPr>
          <w:sz w:val="32"/>
          <w:szCs w:val="32"/>
        </w:rPr>
        <w:t xml:space="preserve"> v MS kraji</w:t>
      </w:r>
    </w:p>
    <w:p w:rsidR="00E77066" w:rsidRPr="003C0756" w:rsidRDefault="003C075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>
        <w:rPr>
          <w:sz w:val="32"/>
          <w:szCs w:val="32"/>
        </w:rPr>
        <w:t xml:space="preserve">aktualizace </w:t>
      </w:r>
      <w:r w:rsidR="00E77066" w:rsidRPr="002752E6">
        <w:rPr>
          <w:sz w:val="32"/>
          <w:szCs w:val="32"/>
        </w:rPr>
        <w:t>provoz</w:t>
      </w:r>
      <w:r>
        <w:rPr>
          <w:sz w:val="32"/>
          <w:szCs w:val="32"/>
        </w:rPr>
        <w:t>u</w:t>
      </w:r>
      <w:r w:rsidR="00E77066" w:rsidRPr="002752E6">
        <w:rPr>
          <w:sz w:val="32"/>
          <w:szCs w:val="32"/>
        </w:rPr>
        <w:t xml:space="preserve"> webových stránek v jednotlivých OS Č</w:t>
      </w:r>
      <w:r w:rsidR="00775D1F">
        <w:rPr>
          <w:sz w:val="32"/>
          <w:szCs w:val="32"/>
        </w:rPr>
        <w:t>U</w:t>
      </w:r>
      <w:r w:rsidR="00E77066" w:rsidRPr="002752E6">
        <w:rPr>
          <w:sz w:val="32"/>
          <w:szCs w:val="32"/>
        </w:rPr>
        <w:t xml:space="preserve">S </w:t>
      </w:r>
    </w:p>
    <w:p w:rsidR="00A6570A" w:rsidRPr="003C0756" w:rsidRDefault="00775D1F" w:rsidP="003C0756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 w:rsidRPr="003C0756">
        <w:rPr>
          <w:rFonts w:cs="ArialMT"/>
          <w:sz w:val="32"/>
          <w:szCs w:val="32"/>
        </w:rPr>
        <w:t>problematik</w:t>
      </w:r>
      <w:r w:rsidR="003C0756">
        <w:rPr>
          <w:rFonts w:cs="ArialMT"/>
          <w:sz w:val="32"/>
          <w:szCs w:val="32"/>
        </w:rPr>
        <w:t>a</w:t>
      </w:r>
      <w:r w:rsidRPr="003C0756">
        <w:rPr>
          <w:rFonts w:cs="ArialMT"/>
          <w:sz w:val="32"/>
          <w:szCs w:val="32"/>
        </w:rPr>
        <w:t xml:space="preserve"> nového </w:t>
      </w:r>
      <w:r w:rsidR="00223241" w:rsidRPr="003C0756">
        <w:rPr>
          <w:rFonts w:cs="ArialMT"/>
          <w:sz w:val="32"/>
          <w:szCs w:val="32"/>
        </w:rPr>
        <w:t xml:space="preserve"> občanského zákoníku, </w:t>
      </w:r>
      <w:r w:rsidRPr="003C0756">
        <w:rPr>
          <w:rFonts w:cs="ArialMT"/>
          <w:sz w:val="32"/>
          <w:szCs w:val="32"/>
        </w:rPr>
        <w:t xml:space="preserve">který nabyl platnosti od </w:t>
      </w:r>
      <w:proofErr w:type="gramStart"/>
      <w:r w:rsidRPr="003C0756">
        <w:rPr>
          <w:rFonts w:cs="ArialMT"/>
          <w:sz w:val="32"/>
          <w:szCs w:val="32"/>
        </w:rPr>
        <w:t>1.1.2014</w:t>
      </w:r>
      <w:proofErr w:type="gramEnd"/>
      <w:r w:rsidRPr="003C0756">
        <w:rPr>
          <w:rFonts w:cs="ArialMT"/>
          <w:sz w:val="32"/>
          <w:szCs w:val="32"/>
        </w:rPr>
        <w:t xml:space="preserve"> </w:t>
      </w:r>
      <w:r w:rsidR="005E49DC" w:rsidRPr="003C0756">
        <w:rPr>
          <w:rFonts w:cs="ArialMT"/>
          <w:sz w:val="32"/>
          <w:szCs w:val="32"/>
        </w:rPr>
        <w:t xml:space="preserve">a </w:t>
      </w:r>
      <w:r w:rsidR="003C0756">
        <w:rPr>
          <w:rFonts w:cs="ArialMT"/>
          <w:sz w:val="32"/>
          <w:szCs w:val="32"/>
        </w:rPr>
        <w:t>jeho</w:t>
      </w:r>
      <w:r w:rsidR="005E49DC" w:rsidRPr="003C0756">
        <w:rPr>
          <w:rFonts w:cs="ArialMT"/>
          <w:sz w:val="32"/>
          <w:szCs w:val="32"/>
        </w:rPr>
        <w:t> uplatnění</w:t>
      </w:r>
      <w:r w:rsidR="003C0756">
        <w:rPr>
          <w:rFonts w:cs="ArialMT"/>
          <w:sz w:val="32"/>
          <w:szCs w:val="32"/>
        </w:rPr>
        <w:t xml:space="preserve"> v </w:t>
      </w:r>
      <w:r w:rsidR="005E49DC" w:rsidRPr="003C0756">
        <w:rPr>
          <w:rFonts w:cs="ArialMT"/>
          <w:sz w:val="32"/>
          <w:szCs w:val="32"/>
        </w:rPr>
        <w:t> podmínk</w:t>
      </w:r>
      <w:r w:rsidR="003C0756">
        <w:rPr>
          <w:rFonts w:cs="ArialMT"/>
          <w:sz w:val="32"/>
          <w:szCs w:val="32"/>
        </w:rPr>
        <w:t>ách</w:t>
      </w:r>
      <w:r w:rsidR="005E49DC" w:rsidRPr="003C0756">
        <w:rPr>
          <w:rFonts w:cs="ArialMT"/>
          <w:sz w:val="32"/>
          <w:szCs w:val="32"/>
        </w:rPr>
        <w:t xml:space="preserve"> sportovního prostředí</w:t>
      </w:r>
      <w:r w:rsidR="003C0756">
        <w:rPr>
          <w:rFonts w:cs="ArialMT"/>
          <w:sz w:val="32"/>
          <w:szCs w:val="32"/>
        </w:rPr>
        <w:t xml:space="preserve"> – pořádání seminářů v rámci MS kraje </w:t>
      </w:r>
    </w:p>
    <w:p w:rsidR="005E49DC" w:rsidRDefault="003C075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>
        <w:rPr>
          <w:rFonts w:cs="ArialMT"/>
          <w:sz w:val="32"/>
          <w:szCs w:val="32"/>
        </w:rPr>
        <w:t xml:space="preserve">zavedení dalších IT technologii v činnosti OS ČUS – Google disk </w:t>
      </w:r>
    </w:p>
    <w:p w:rsidR="003C0756" w:rsidRDefault="003C0756" w:rsidP="00DD7643">
      <w:pPr>
        <w:pStyle w:val="Odstavecseseznamem"/>
        <w:numPr>
          <w:ilvl w:val="0"/>
          <w:numId w:val="1"/>
        </w:numPr>
        <w:jc w:val="both"/>
        <w:rPr>
          <w:rFonts w:cs="ArialMT"/>
          <w:sz w:val="32"/>
          <w:szCs w:val="32"/>
        </w:rPr>
      </w:pPr>
      <w:r>
        <w:rPr>
          <w:rFonts w:cs="ArialMT"/>
          <w:sz w:val="32"/>
          <w:szCs w:val="32"/>
        </w:rPr>
        <w:t xml:space="preserve">seminář pro ekonomické pracovníky SK/TJ </w:t>
      </w:r>
    </w:p>
    <w:p w:rsidR="00775D1F" w:rsidRDefault="00775D1F" w:rsidP="00775D1F">
      <w:pPr>
        <w:jc w:val="both"/>
        <w:rPr>
          <w:rFonts w:cs="ArialMT"/>
          <w:sz w:val="32"/>
          <w:szCs w:val="32"/>
        </w:rPr>
      </w:pPr>
    </w:p>
    <w:p w:rsidR="00775D1F" w:rsidRDefault="00775D1F" w:rsidP="00775D1F">
      <w:pPr>
        <w:jc w:val="both"/>
        <w:rPr>
          <w:rFonts w:cs="ArialMT"/>
          <w:sz w:val="32"/>
          <w:szCs w:val="32"/>
        </w:rPr>
      </w:pPr>
    </w:p>
    <w:p w:rsidR="00775D1F" w:rsidRDefault="00775D1F" w:rsidP="00775D1F">
      <w:pPr>
        <w:jc w:val="both"/>
        <w:rPr>
          <w:rFonts w:cs="ArialMT"/>
          <w:sz w:val="32"/>
          <w:szCs w:val="32"/>
        </w:rPr>
      </w:pPr>
    </w:p>
    <w:p w:rsidR="00775D1F" w:rsidRDefault="00775D1F" w:rsidP="00775D1F">
      <w:pPr>
        <w:jc w:val="both"/>
        <w:rPr>
          <w:rFonts w:cs="ArialMT"/>
          <w:sz w:val="32"/>
          <w:szCs w:val="32"/>
        </w:rPr>
      </w:pPr>
    </w:p>
    <w:p w:rsidR="005E49DC" w:rsidRDefault="005E49DC" w:rsidP="00775D1F">
      <w:pPr>
        <w:jc w:val="both"/>
        <w:rPr>
          <w:rFonts w:cs="ArialMT"/>
          <w:sz w:val="32"/>
          <w:szCs w:val="32"/>
        </w:rPr>
      </w:pPr>
      <w:bookmarkStart w:id="0" w:name="_GoBack"/>
      <w:bookmarkEnd w:id="0"/>
    </w:p>
    <w:p w:rsidR="005E49DC" w:rsidRDefault="005E49DC" w:rsidP="00775D1F">
      <w:pPr>
        <w:jc w:val="both"/>
        <w:rPr>
          <w:rFonts w:cs="ArialMT"/>
          <w:sz w:val="32"/>
          <w:szCs w:val="32"/>
        </w:rPr>
      </w:pPr>
    </w:p>
    <w:p w:rsidR="005E49DC" w:rsidRDefault="005E49DC" w:rsidP="00775D1F">
      <w:pPr>
        <w:jc w:val="both"/>
        <w:rPr>
          <w:rFonts w:cs="ArialMT"/>
          <w:sz w:val="32"/>
          <w:szCs w:val="32"/>
        </w:rPr>
      </w:pPr>
    </w:p>
    <w:p w:rsidR="005E49DC" w:rsidRDefault="005E49DC" w:rsidP="00775D1F">
      <w:pPr>
        <w:jc w:val="both"/>
        <w:rPr>
          <w:rFonts w:cs="ArialMT"/>
          <w:sz w:val="32"/>
          <w:szCs w:val="32"/>
        </w:rPr>
      </w:pPr>
    </w:p>
    <w:p w:rsidR="00775D1F" w:rsidRDefault="00775D1F" w:rsidP="00775D1F">
      <w:pPr>
        <w:jc w:val="both"/>
        <w:rPr>
          <w:rFonts w:cs="ArialMT"/>
          <w:sz w:val="32"/>
          <w:szCs w:val="32"/>
        </w:rPr>
      </w:pPr>
    </w:p>
    <w:sectPr w:rsidR="00775D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AD" w:rsidRDefault="00FD05AD" w:rsidP="00975663">
      <w:pPr>
        <w:spacing w:after="0" w:line="240" w:lineRule="auto"/>
      </w:pPr>
      <w:r>
        <w:separator/>
      </w:r>
    </w:p>
  </w:endnote>
  <w:endnote w:type="continuationSeparator" w:id="0">
    <w:p w:rsidR="00FD05AD" w:rsidRDefault="00FD05AD" w:rsidP="009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642433"/>
      <w:docPartObj>
        <w:docPartGallery w:val="Page Numbers (Bottom of Page)"/>
        <w:docPartUnique/>
      </w:docPartObj>
    </w:sdtPr>
    <w:sdtEndPr/>
    <w:sdtContent>
      <w:p w:rsidR="00975663" w:rsidRDefault="009756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93">
          <w:rPr>
            <w:noProof/>
          </w:rPr>
          <w:t>2</w:t>
        </w:r>
        <w:r>
          <w:fldChar w:fldCharType="end"/>
        </w:r>
      </w:p>
    </w:sdtContent>
  </w:sdt>
  <w:p w:rsidR="00975663" w:rsidRDefault="009756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AD" w:rsidRDefault="00FD05AD" w:rsidP="00975663">
      <w:pPr>
        <w:spacing w:after="0" w:line="240" w:lineRule="auto"/>
      </w:pPr>
      <w:r>
        <w:separator/>
      </w:r>
    </w:p>
  </w:footnote>
  <w:footnote w:type="continuationSeparator" w:id="0">
    <w:p w:rsidR="00FD05AD" w:rsidRDefault="00FD05AD" w:rsidP="0097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3B79"/>
    <w:multiLevelType w:val="hybridMultilevel"/>
    <w:tmpl w:val="9A58BDF4"/>
    <w:lvl w:ilvl="0" w:tplc="0F823AD0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70C6"/>
    <w:multiLevelType w:val="hybridMultilevel"/>
    <w:tmpl w:val="A0BAA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C6"/>
    <w:rsid w:val="0003520F"/>
    <w:rsid w:val="0009261E"/>
    <w:rsid w:val="000B6F50"/>
    <w:rsid w:val="000C6355"/>
    <w:rsid w:val="000F7F4F"/>
    <w:rsid w:val="00223241"/>
    <w:rsid w:val="00267914"/>
    <w:rsid w:val="002752E6"/>
    <w:rsid w:val="00312589"/>
    <w:rsid w:val="003A25A5"/>
    <w:rsid w:val="003C0756"/>
    <w:rsid w:val="00445BE6"/>
    <w:rsid w:val="00550988"/>
    <w:rsid w:val="005E49DC"/>
    <w:rsid w:val="006E7213"/>
    <w:rsid w:val="00775D1F"/>
    <w:rsid w:val="007E76F3"/>
    <w:rsid w:val="00857E2B"/>
    <w:rsid w:val="00873293"/>
    <w:rsid w:val="008939EC"/>
    <w:rsid w:val="009048CD"/>
    <w:rsid w:val="00975663"/>
    <w:rsid w:val="009845C6"/>
    <w:rsid w:val="00A6570A"/>
    <w:rsid w:val="00AA2234"/>
    <w:rsid w:val="00AA7836"/>
    <w:rsid w:val="00AE2EEC"/>
    <w:rsid w:val="00B10497"/>
    <w:rsid w:val="00BC0BE5"/>
    <w:rsid w:val="00BC0D8C"/>
    <w:rsid w:val="00BC4240"/>
    <w:rsid w:val="00BF170A"/>
    <w:rsid w:val="00C54F2C"/>
    <w:rsid w:val="00CB548F"/>
    <w:rsid w:val="00D0414F"/>
    <w:rsid w:val="00DD7643"/>
    <w:rsid w:val="00E152BB"/>
    <w:rsid w:val="00E77066"/>
    <w:rsid w:val="00EB324C"/>
    <w:rsid w:val="00EB7BAC"/>
    <w:rsid w:val="00EC6D0E"/>
    <w:rsid w:val="00F216EF"/>
    <w:rsid w:val="00F72CAA"/>
    <w:rsid w:val="00FD05AD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B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663"/>
  </w:style>
  <w:style w:type="paragraph" w:styleId="Zpat">
    <w:name w:val="footer"/>
    <w:basedOn w:val="Normln"/>
    <w:link w:val="ZpatChar"/>
    <w:uiPriority w:val="99"/>
    <w:unhideWhenUsed/>
    <w:rsid w:val="0097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B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663"/>
  </w:style>
  <w:style w:type="paragraph" w:styleId="Zpat">
    <w:name w:val="footer"/>
    <w:basedOn w:val="Normln"/>
    <w:link w:val="ZpatChar"/>
    <w:uiPriority w:val="99"/>
    <w:unhideWhenUsed/>
    <w:rsid w:val="00975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dcterms:created xsi:type="dcterms:W3CDTF">2014-02-20T09:05:00Z</dcterms:created>
  <dcterms:modified xsi:type="dcterms:W3CDTF">2014-02-20T09:06:00Z</dcterms:modified>
</cp:coreProperties>
</file>